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05" w:rsidRPr="00FB0505" w:rsidRDefault="00FB0505" w:rsidP="00FB0505">
      <w:pPr>
        <w:shd w:val="clear" w:color="auto" w:fill="F23A2C"/>
        <w:spacing w:after="0" w:line="76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color w:val="FFFFFF"/>
          <w:sz w:val="36"/>
          <w:szCs w:val="36"/>
        </w:rPr>
      </w:pPr>
      <w:r w:rsidRPr="00FB0505">
        <w:rPr>
          <w:rFonts w:ascii="Times New Roman" w:eastAsia="Times New Roman" w:hAnsi="Times New Roman" w:cs="Times New Roman"/>
          <w:caps/>
          <w:color w:val="FFFFFF"/>
          <w:sz w:val="36"/>
          <w:szCs w:val="36"/>
        </w:rPr>
        <w:t>МЕЖДУНАРОДНЫЙ ФОРУМ "ЭКСПОРТ И ИНВЕСТИЦИИ"</w:t>
      </w:r>
    </w:p>
    <w:p w:rsidR="00FB0505" w:rsidRDefault="00FB0505" w:rsidP="00FB0505">
      <w:pPr>
        <w:shd w:val="clear" w:color="auto" w:fill="FFFFFF"/>
        <w:spacing w:after="0" w:line="429" w:lineRule="atLeast"/>
        <w:textAlignment w:val="baseline"/>
        <w:rPr>
          <w:rFonts w:ascii="Arial" w:eastAsia="Times New Roman" w:hAnsi="Arial" w:cs="Arial"/>
          <w:color w:val="1C2745"/>
          <w:sz w:val="25"/>
          <w:szCs w:val="25"/>
        </w:rPr>
      </w:pPr>
    </w:p>
    <w:p w:rsidR="00FB0505" w:rsidRPr="00FB0505" w:rsidRDefault="00FB0505" w:rsidP="00FB0505">
      <w:pPr>
        <w:shd w:val="clear" w:color="auto" w:fill="FFFFFF"/>
        <w:spacing w:after="0" w:line="429" w:lineRule="atLeast"/>
        <w:textAlignment w:val="baseline"/>
        <w:rPr>
          <w:rFonts w:ascii="Times New Roman" w:eastAsia="Times New Roman" w:hAnsi="Times New Roman" w:cs="Times New Roman"/>
          <w:color w:val="1C2745"/>
          <w:sz w:val="25"/>
          <w:szCs w:val="25"/>
        </w:rPr>
      </w:pPr>
      <w:r w:rsidRPr="00FB0505">
        <w:rPr>
          <w:rFonts w:ascii="Times New Roman" w:eastAsia="Times New Roman" w:hAnsi="Times New Roman" w:cs="Times New Roman"/>
          <w:b/>
          <w:color w:val="1C2745"/>
          <w:sz w:val="25"/>
          <w:szCs w:val="25"/>
        </w:rPr>
        <w:t>19 июня состоится Международный форум "Экспорт и инвестиции". </w:t>
      </w:r>
      <w:r w:rsidRPr="00FB0505">
        <w:rPr>
          <w:rFonts w:ascii="Times New Roman" w:eastAsia="Times New Roman" w:hAnsi="Times New Roman" w:cs="Times New Roman"/>
          <w:b/>
          <w:color w:val="1C2745"/>
          <w:sz w:val="25"/>
          <w:szCs w:val="25"/>
        </w:rPr>
        <w:br/>
      </w:r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br/>
        <w:t xml:space="preserve">Более 300 предпринимателей, </w:t>
      </w:r>
      <w:proofErr w:type="spellStart"/>
      <w:proofErr w:type="gramStart"/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t>топ-менеджеров</w:t>
      </w:r>
      <w:proofErr w:type="spellEnd"/>
      <w:proofErr w:type="gramEnd"/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t xml:space="preserve"> ведущих предприятий, органов власти, институтов развития Челябинской области соберутся на одной площадке, чтобы расширить рынки сбыта российских товаров. </w:t>
      </w:r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br/>
        <w:t xml:space="preserve">Ведущие эксперты из 6 стран расскажут актуальные </w:t>
      </w:r>
      <w:proofErr w:type="spellStart"/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t>лайфхаки</w:t>
      </w:r>
      <w:proofErr w:type="spellEnd"/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t xml:space="preserve"> для завоевания внешних рынков. </w:t>
      </w:r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br/>
        <w:t>Узнайте подробности на сайте  </w:t>
      </w:r>
      <w:hyperlink r:id="rId4" w:tgtFrame="_blank" w:history="1">
        <w:r w:rsidRPr="00FB0505">
          <w:rPr>
            <w:rFonts w:ascii="Times New Roman" w:eastAsia="Times New Roman" w:hAnsi="Times New Roman" w:cs="Times New Roman"/>
            <w:color w:val="5F86F2"/>
            <w:sz w:val="25"/>
          </w:rPr>
          <w:t>http://investexport.ru</w:t>
        </w:r>
        <w:proofErr w:type="gramStart"/>
        <w:r w:rsidRPr="00FB0505">
          <w:rPr>
            <w:rFonts w:ascii="Times New Roman" w:eastAsia="Times New Roman" w:hAnsi="Times New Roman" w:cs="Times New Roman"/>
            <w:color w:val="5F86F2"/>
            <w:sz w:val="25"/>
          </w:rPr>
          <w:t>/</w:t>
        </w:r>
      </w:hyperlink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t> </w:t>
      </w:r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br/>
        <w:t>В</w:t>
      </w:r>
      <w:proofErr w:type="gramEnd"/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t xml:space="preserve"> программе: </w:t>
      </w:r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br/>
        <w:t xml:space="preserve">- </w:t>
      </w:r>
      <w:proofErr w:type="gramStart"/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t>Все об экспорте в Китай </w:t>
      </w:r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br/>
        <w:t>- Диалог с первыми лицами региона </w:t>
      </w:r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br/>
        <w:t>- Самые эффективные коммуникационные практики </w:t>
      </w:r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br/>
        <w:t xml:space="preserve">- </w:t>
      </w:r>
      <w:proofErr w:type="spellStart"/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t>Online</w:t>
      </w:r>
      <w:proofErr w:type="spellEnd"/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t xml:space="preserve"> экспорт в деталях </w:t>
      </w:r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br/>
        <w:t>- Просто и понятно о валютном контроле </w:t>
      </w:r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br/>
        <w:t xml:space="preserve">Ведущий лектор торговой площадки </w:t>
      </w:r>
      <w:proofErr w:type="spellStart"/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t>Alibaba</w:t>
      </w:r>
      <w:proofErr w:type="spellEnd"/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t xml:space="preserve"> Стэнли </w:t>
      </w:r>
      <w:proofErr w:type="spellStart"/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t>Ние</w:t>
      </w:r>
      <w:proofErr w:type="spellEnd"/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t xml:space="preserve"> (</w:t>
      </w:r>
      <w:proofErr w:type="spellStart"/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t>Stanley</w:t>
      </w:r>
      <w:proofErr w:type="spellEnd"/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t xml:space="preserve"> </w:t>
      </w:r>
      <w:proofErr w:type="spellStart"/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t>Nieh</w:t>
      </w:r>
      <w:proofErr w:type="spellEnd"/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t>) расскажет о привлечении российского бизнеса на электронную платформу на мастер-классе "Инструменты продвижения продукции российских производителей на рынок Китая".</w:t>
      </w:r>
      <w:proofErr w:type="gramEnd"/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t> </w:t>
      </w:r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br/>
        <w:t xml:space="preserve">Закупщики из Китая, Турции, Узбекистана, Казахстана, Ирана и Индии проведут </w:t>
      </w:r>
      <w:proofErr w:type="gramStart"/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t>бизнес-переговоры</w:t>
      </w:r>
      <w:proofErr w:type="gramEnd"/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t xml:space="preserve"> с предпринимателями Челябинской области и расскажут об условиях выхода на международные рынки. </w:t>
      </w:r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br/>
        <w:t>И, конечно, участники из первых рук получат систематизированную информацию о субсидиях для производителей и экспортно-ориентированных компаний. </w:t>
      </w:r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br/>
        <w:t>Время проведения: 19 июня, с 09:00 до 18:00 </w:t>
      </w:r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br/>
        <w:t xml:space="preserve">Место проведения: </w:t>
      </w:r>
      <w:proofErr w:type="spellStart"/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t>Radisson</w:t>
      </w:r>
      <w:proofErr w:type="spellEnd"/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t xml:space="preserve"> </w:t>
      </w:r>
      <w:proofErr w:type="spellStart"/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t>Blu</w:t>
      </w:r>
      <w:proofErr w:type="spellEnd"/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t xml:space="preserve"> </w:t>
      </w:r>
      <w:proofErr w:type="spellStart"/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t>Hotel</w:t>
      </w:r>
      <w:proofErr w:type="spellEnd"/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t>, г. Челябинск, ул. Труда, 179, </w:t>
      </w:r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br/>
      </w:r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br/>
      </w:r>
      <w:r>
        <w:rPr>
          <w:rFonts w:ascii="Times New Roman" w:eastAsia="Times New Roman" w:hAnsi="Times New Roman" w:cs="Times New Roman"/>
          <w:color w:val="1C2745"/>
          <w:sz w:val="25"/>
          <w:szCs w:val="25"/>
        </w:rPr>
        <w:t>У</w:t>
      </w:r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t>частие в Форуме бесплатное! </w:t>
      </w:r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br/>
        <w:t>Зарегистрироваться и оставить заявку можно на сайте </w:t>
      </w:r>
      <w:hyperlink r:id="rId5" w:tgtFrame="_blank" w:history="1">
        <w:r w:rsidRPr="00FB0505">
          <w:rPr>
            <w:rFonts w:ascii="Times New Roman" w:eastAsia="Times New Roman" w:hAnsi="Times New Roman" w:cs="Times New Roman"/>
            <w:color w:val="5F86F2"/>
            <w:sz w:val="25"/>
          </w:rPr>
          <w:t>http://investexport.ru/</w:t>
        </w:r>
      </w:hyperlink>
      <w:r w:rsidRPr="00FB0505">
        <w:rPr>
          <w:rFonts w:ascii="Times New Roman" w:eastAsia="Times New Roman" w:hAnsi="Times New Roman" w:cs="Times New Roman"/>
          <w:color w:val="1C2745"/>
          <w:sz w:val="25"/>
          <w:szCs w:val="25"/>
        </w:rPr>
        <w:t> Прием заявок продлится до 18.06.2019 г. </w:t>
      </w:r>
    </w:p>
    <w:p w:rsidR="00000000" w:rsidRDefault="00FB0505">
      <w:pPr>
        <w:rPr>
          <w:rFonts w:ascii="Times New Roman" w:hAnsi="Times New Roman" w:cs="Times New Roman"/>
        </w:rPr>
      </w:pPr>
    </w:p>
    <w:p w:rsidR="00FB0505" w:rsidRPr="00FB0505" w:rsidRDefault="00FB0505">
      <w:pPr>
        <w:rPr>
          <w:rFonts w:ascii="Times New Roman" w:hAnsi="Times New Roman" w:cs="Times New Roman"/>
        </w:rPr>
      </w:pPr>
    </w:p>
    <w:sectPr w:rsidR="00FB0505" w:rsidRPr="00FB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B0505"/>
    <w:rsid w:val="00FB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0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050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B05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0536">
          <w:marLeft w:val="-5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62514">
          <w:marLeft w:val="0"/>
          <w:marRight w:val="0"/>
          <w:marTop w:val="5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investexport.ru%2F&amp;cc_key=" TargetMode="External"/><Relationship Id="rId4" Type="http://schemas.openxmlformats.org/officeDocument/2006/relationships/hyperlink" Target="https://vk.com/away.php?to=http%3A%2F%2Finvestexport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2019-06-11T04:12:00Z</dcterms:created>
  <dcterms:modified xsi:type="dcterms:W3CDTF">2019-06-11T04:14:00Z</dcterms:modified>
</cp:coreProperties>
</file>